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5E" w:rsidRPr="00A027A9" w:rsidRDefault="0081075E" w:rsidP="00D632E4">
      <w:pPr>
        <w:jc w:val="center"/>
        <w:rPr>
          <w:rFonts w:ascii="Times New Roman" w:hAnsi="Times New Roman" w:cs="Times New Roman"/>
          <w:b/>
        </w:rPr>
      </w:pPr>
      <w:r w:rsidRPr="00A027A9">
        <w:rPr>
          <w:rFonts w:ascii="Times New Roman" w:hAnsi="Times New Roman" w:cs="Times New Roman"/>
          <w:b/>
        </w:rPr>
        <w:t>Золотарёв В. </w:t>
      </w:r>
      <w:r w:rsidRPr="00A027A9">
        <w:rPr>
          <w:rFonts w:ascii="Times New Roman" w:hAnsi="Times New Roman" w:cs="Times New Roman"/>
          <w:b/>
        </w:rPr>
        <w:br/>
        <w:t xml:space="preserve">«На </w:t>
      </w:r>
      <w:proofErr w:type="spellStart"/>
      <w:r w:rsidRPr="00A027A9">
        <w:rPr>
          <w:rFonts w:ascii="Times New Roman" w:hAnsi="Times New Roman" w:cs="Times New Roman"/>
          <w:b/>
        </w:rPr>
        <w:t>Прохоровском</w:t>
      </w:r>
      <w:proofErr w:type="spellEnd"/>
      <w:r w:rsidRPr="00A027A9">
        <w:rPr>
          <w:rFonts w:ascii="Times New Roman" w:hAnsi="Times New Roman" w:cs="Times New Roman"/>
          <w:b/>
        </w:rPr>
        <w:t xml:space="preserve"> поле»</w:t>
      </w:r>
    </w:p>
    <w:p w:rsidR="0081075E" w:rsidRPr="00A027A9" w:rsidRDefault="0081075E" w:rsidP="00D632E4">
      <w:pPr>
        <w:rPr>
          <w:rFonts w:ascii="Times New Roman" w:hAnsi="Times New Roman" w:cs="Times New Roman"/>
          <w:b/>
        </w:rPr>
      </w:pPr>
      <w:r w:rsidRPr="00A027A9">
        <w:rPr>
          <w:rFonts w:ascii="Times New Roman" w:hAnsi="Times New Roman" w:cs="Times New Roman"/>
          <w:b/>
        </w:rPr>
        <w:t xml:space="preserve">Когда на </w:t>
      </w:r>
      <w:proofErr w:type="spellStart"/>
      <w:r w:rsidRPr="00A027A9">
        <w:rPr>
          <w:rFonts w:ascii="Times New Roman" w:hAnsi="Times New Roman" w:cs="Times New Roman"/>
          <w:b/>
        </w:rPr>
        <w:t>Прохоровском</w:t>
      </w:r>
      <w:proofErr w:type="spellEnd"/>
      <w:r w:rsidRPr="00A027A9">
        <w:rPr>
          <w:rFonts w:ascii="Times New Roman" w:hAnsi="Times New Roman" w:cs="Times New Roman"/>
          <w:b/>
        </w:rPr>
        <w:t xml:space="preserve"> поле</w:t>
      </w:r>
      <w:proofErr w:type="gramStart"/>
      <w:r w:rsidRPr="00A027A9">
        <w:rPr>
          <w:rFonts w:ascii="Times New Roman" w:hAnsi="Times New Roman" w:cs="Times New Roman"/>
          <w:b/>
        </w:rPr>
        <w:br/>
        <w:t>С</w:t>
      </w:r>
      <w:proofErr w:type="gramEnd"/>
      <w:r w:rsidRPr="00A027A9">
        <w:rPr>
          <w:rFonts w:ascii="Times New Roman" w:hAnsi="Times New Roman" w:cs="Times New Roman"/>
          <w:b/>
        </w:rPr>
        <w:t>тою, оглядывая даль, </w:t>
      </w:r>
      <w:r w:rsidRPr="00A027A9">
        <w:rPr>
          <w:rFonts w:ascii="Times New Roman" w:hAnsi="Times New Roman" w:cs="Times New Roman"/>
          <w:b/>
        </w:rPr>
        <w:br/>
        <w:t>Сжимает сердце мне до боли </w:t>
      </w:r>
      <w:r w:rsidRPr="00A027A9">
        <w:rPr>
          <w:rFonts w:ascii="Times New Roman" w:hAnsi="Times New Roman" w:cs="Times New Roman"/>
          <w:b/>
        </w:rPr>
        <w:br/>
      </w:r>
      <w:proofErr w:type="spellStart"/>
      <w:r w:rsidRPr="00A027A9">
        <w:rPr>
          <w:rFonts w:ascii="Times New Roman" w:hAnsi="Times New Roman" w:cs="Times New Roman"/>
          <w:b/>
        </w:rPr>
        <w:t>Глубокодумная</w:t>
      </w:r>
      <w:proofErr w:type="spellEnd"/>
      <w:r w:rsidRPr="00A027A9">
        <w:rPr>
          <w:rFonts w:ascii="Times New Roman" w:hAnsi="Times New Roman" w:cs="Times New Roman"/>
          <w:b/>
        </w:rPr>
        <w:t xml:space="preserve"> печаль -</w:t>
      </w:r>
    </w:p>
    <w:p w:rsidR="0081075E" w:rsidRPr="00A027A9" w:rsidRDefault="0081075E" w:rsidP="00D632E4">
      <w:pPr>
        <w:rPr>
          <w:rFonts w:ascii="Times New Roman" w:hAnsi="Times New Roman" w:cs="Times New Roman"/>
          <w:b/>
        </w:rPr>
      </w:pPr>
      <w:r w:rsidRPr="00A027A9">
        <w:rPr>
          <w:rFonts w:ascii="Times New Roman" w:hAnsi="Times New Roman" w:cs="Times New Roman"/>
          <w:b/>
        </w:rPr>
        <w:t>Смотрю на холмики, курганы,</w:t>
      </w:r>
      <w:r w:rsidRPr="00A027A9">
        <w:rPr>
          <w:rFonts w:ascii="Times New Roman" w:hAnsi="Times New Roman" w:cs="Times New Roman"/>
          <w:b/>
        </w:rPr>
        <w:br/>
        <w:t>А мнится думам вновь и вновь:</w:t>
      </w:r>
      <w:r w:rsidRPr="00A027A9">
        <w:rPr>
          <w:rFonts w:ascii="Times New Roman" w:hAnsi="Times New Roman" w:cs="Times New Roman"/>
          <w:b/>
        </w:rPr>
        <w:br/>
        <w:t>Они - войны живые раны,</w:t>
      </w:r>
      <w:r w:rsidRPr="00A027A9">
        <w:rPr>
          <w:rFonts w:ascii="Times New Roman" w:hAnsi="Times New Roman" w:cs="Times New Roman"/>
          <w:b/>
        </w:rPr>
        <w:br/>
        <w:t>Лишь дерн затронь - и брызнет кровь,</w:t>
      </w:r>
    </w:p>
    <w:p w:rsidR="0081075E" w:rsidRPr="00A027A9" w:rsidRDefault="0081075E" w:rsidP="00D632E4">
      <w:pPr>
        <w:rPr>
          <w:rFonts w:ascii="Times New Roman" w:hAnsi="Times New Roman" w:cs="Times New Roman"/>
          <w:b/>
        </w:rPr>
      </w:pPr>
      <w:r w:rsidRPr="00A027A9">
        <w:rPr>
          <w:rFonts w:ascii="Times New Roman" w:hAnsi="Times New Roman" w:cs="Times New Roman"/>
          <w:b/>
        </w:rPr>
        <w:t>И обнажатся кости вместе</w:t>
      </w:r>
      <w:proofErr w:type="gramStart"/>
      <w:r w:rsidRPr="00A027A9">
        <w:rPr>
          <w:rFonts w:ascii="Times New Roman" w:hAnsi="Times New Roman" w:cs="Times New Roman"/>
          <w:b/>
        </w:rPr>
        <w:br/>
        <w:t>С</w:t>
      </w:r>
      <w:proofErr w:type="gramEnd"/>
      <w:r w:rsidRPr="00A027A9">
        <w:rPr>
          <w:rFonts w:ascii="Times New Roman" w:hAnsi="Times New Roman" w:cs="Times New Roman"/>
          <w:b/>
        </w:rPr>
        <w:t>о ржавой сталью, с прахом гильз...</w:t>
      </w:r>
      <w:r w:rsidRPr="00A027A9">
        <w:rPr>
          <w:rFonts w:ascii="Times New Roman" w:hAnsi="Times New Roman" w:cs="Times New Roman"/>
          <w:b/>
        </w:rPr>
        <w:br/>
        <w:t>Не уронили ратной чести</w:t>
      </w:r>
      <w:proofErr w:type="gramStart"/>
      <w:r w:rsidRPr="00A027A9">
        <w:rPr>
          <w:rFonts w:ascii="Times New Roman" w:hAnsi="Times New Roman" w:cs="Times New Roman"/>
          <w:b/>
        </w:rPr>
        <w:br/>
        <w:t>З</w:t>
      </w:r>
      <w:proofErr w:type="gramEnd"/>
      <w:r w:rsidRPr="00A027A9">
        <w:rPr>
          <w:rFonts w:ascii="Times New Roman" w:hAnsi="Times New Roman" w:cs="Times New Roman"/>
          <w:b/>
        </w:rPr>
        <w:t>десь предки наши! Помолись,</w:t>
      </w:r>
    </w:p>
    <w:p w:rsidR="0081075E" w:rsidRPr="00A027A9" w:rsidRDefault="0081075E" w:rsidP="00D632E4">
      <w:pPr>
        <w:rPr>
          <w:rFonts w:ascii="Times New Roman" w:hAnsi="Times New Roman" w:cs="Times New Roman"/>
          <w:b/>
        </w:rPr>
      </w:pPr>
      <w:r w:rsidRPr="00A027A9">
        <w:rPr>
          <w:rFonts w:ascii="Times New Roman" w:hAnsi="Times New Roman" w:cs="Times New Roman"/>
          <w:b/>
        </w:rPr>
        <w:t>Душа моя, за души павших</w:t>
      </w:r>
      <w:proofErr w:type="gramStart"/>
      <w:r w:rsidRPr="00A027A9">
        <w:rPr>
          <w:rFonts w:ascii="Times New Roman" w:hAnsi="Times New Roman" w:cs="Times New Roman"/>
          <w:b/>
        </w:rPr>
        <w:br/>
        <w:t>Н</w:t>
      </w:r>
      <w:proofErr w:type="gramEnd"/>
      <w:r w:rsidRPr="00A027A9">
        <w:rPr>
          <w:rFonts w:ascii="Times New Roman" w:hAnsi="Times New Roman" w:cs="Times New Roman"/>
          <w:b/>
        </w:rPr>
        <w:t>а этом Поле, в прах и пух</w:t>
      </w:r>
      <w:r w:rsidRPr="00A027A9">
        <w:rPr>
          <w:rFonts w:ascii="Times New Roman" w:hAnsi="Times New Roman" w:cs="Times New Roman"/>
          <w:b/>
        </w:rPr>
        <w:br/>
        <w:t>Не только сталью сталь поправших,</w:t>
      </w:r>
      <w:r w:rsidRPr="00A027A9">
        <w:rPr>
          <w:rFonts w:ascii="Times New Roman" w:hAnsi="Times New Roman" w:cs="Times New Roman"/>
          <w:b/>
        </w:rPr>
        <w:br/>
        <w:t>А Горним Духом - адский дух!..</w:t>
      </w:r>
    </w:p>
    <w:p w:rsidR="0081075E" w:rsidRPr="00A027A9" w:rsidRDefault="0081075E" w:rsidP="00D632E4">
      <w:pPr>
        <w:rPr>
          <w:rFonts w:ascii="Times New Roman" w:hAnsi="Times New Roman" w:cs="Times New Roman"/>
          <w:b/>
        </w:rPr>
      </w:pPr>
      <w:r w:rsidRPr="00A027A9">
        <w:rPr>
          <w:rFonts w:ascii="Times New Roman" w:hAnsi="Times New Roman" w:cs="Times New Roman"/>
          <w:b/>
        </w:rPr>
        <w:t>Возносит взгляд мой до зенита </w:t>
      </w:r>
      <w:r w:rsidRPr="00A027A9">
        <w:rPr>
          <w:rFonts w:ascii="Times New Roman" w:hAnsi="Times New Roman" w:cs="Times New Roman"/>
          <w:b/>
        </w:rPr>
        <w:br/>
        <w:t>Святая Звонница - молюсь, </w:t>
      </w:r>
      <w:r w:rsidRPr="00A027A9">
        <w:rPr>
          <w:rFonts w:ascii="Times New Roman" w:hAnsi="Times New Roman" w:cs="Times New Roman"/>
          <w:b/>
        </w:rPr>
        <w:br/>
        <w:t>Чтоб вновь любых врагов копыта</w:t>
      </w:r>
      <w:proofErr w:type="gramStart"/>
      <w:r w:rsidRPr="00A027A9">
        <w:rPr>
          <w:rFonts w:ascii="Times New Roman" w:hAnsi="Times New Roman" w:cs="Times New Roman"/>
          <w:b/>
        </w:rPr>
        <w:br/>
        <w:t>Н</w:t>
      </w:r>
      <w:proofErr w:type="gramEnd"/>
      <w:r w:rsidRPr="00A027A9">
        <w:rPr>
          <w:rFonts w:ascii="Times New Roman" w:hAnsi="Times New Roman" w:cs="Times New Roman"/>
          <w:b/>
        </w:rPr>
        <w:t>е шли поганить нашу Русь,</w:t>
      </w:r>
    </w:p>
    <w:p w:rsidR="0081075E" w:rsidRPr="00A027A9" w:rsidRDefault="0081075E" w:rsidP="00D632E4">
      <w:pPr>
        <w:rPr>
          <w:rFonts w:ascii="Times New Roman" w:hAnsi="Times New Roman" w:cs="Times New Roman"/>
          <w:b/>
        </w:rPr>
      </w:pPr>
      <w:r w:rsidRPr="00A027A9">
        <w:rPr>
          <w:rFonts w:ascii="Times New Roman" w:hAnsi="Times New Roman" w:cs="Times New Roman"/>
          <w:b/>
        </w:rPr>
        <w:t>Чтоб на полях и ратной славы</w:t>
      </w:r>
      <w:r w:rsidRPr="00A027A9">
        <w:rPr>
          <w:rFonts w:ascii="Times New Roman" w:hAnsi="Times New Roman" w:cs="Times New Roman"/>
          <w:b/>
        </w:rPr>
        <w:br/>
        <w:t>Былой - свершись, моя мольба - </w:t>
      </w:r>
      <w:r w:rsidRPr="00A027A9">
        <w:rPr>
          <w:rFonts w:ascii="Times New Roman" w:hAnsi="Times New Roman" w:cs="Times New Roman"/>
          <w:b/>
        </w:rPr>
        <w:br/>
        <w:t>Всегда цвели бы только травы </w:t>
      </w:r>
      <w:r w:rsidRPr="00A027A9">
        <w:rPr>
          <w:rFonts w:ascii="Times New Roman" w:hAnsi="Times New Roman" w:cs="Times New Roman"/>
          <w:b/>
        </w:rPr>
        <w:br/>
        <w:t>И золотились бы хлеба</w:t>
      </w:r>
      <w:proofErr w:type="gramStart"/>
      <w:r w:rsidRPr="00A027A9">
        <w:rPr>
          <w:rFonts w:ascii="Times New Roman" w:hAnsi="Times New Roman" w:cs="Times New Roman"/>
          <w:b/>
        </w:rPr>
        <w:t>!...</w:t>
      </w:r>
      <w:proofErr w:type="gramEnd"/>
    </w:p>
    <w:p w:rsidR="00A92256" w:rsidRPr="00A027A9" w:rsidRDefault="00A92256" w:rsidP="00D632E4">
      <w:pPr>
        <w:jc w:val="center"/>
        <w:rPr>
          <w:rFonts w:ascii="Times New Roman" w:hAnsi="Times New Roman" w:cs="Times New Roman"/>
          <w:b/>
        </w:rPr>
      </w:pPr>
      <w:r w:rsidRPr="00A027A9">
        <w:rPr>
          <w:rFonts w:ascii="Times New Roman" w:hAnsi="Times New Roman" w:cs="Times New Roman"/>
          <w:b/>
        </w:rPr>
        <w:t>Уважаемый  читатель!</w:t>
      </w:r>
    </w:p>
    <w:p w:rsidR="0081075E" w:rsidRPr="00A027A9" w:rsidRDefault="0081075E" w:rsidP="00D632E4">
      <w:pPr>
        <w:jc w:val="both"/>
        <w:rPr>
          <w:rFonts w:ascii="Times New Roman" w:hAnsi="Times New Roman" w:cs="Times New Roman"/>
          <w:b/>
        </w:rPr>
      </w:pPr>
      <w:r w:rsidRPr="00A027A9">
        <w:rPr>
          <w:rFonts w:ascii="Times New Roman" w:hAnsi="Times New Roman" w:cs="Times New Roman"/>
          <w:b/>
        </w:rPr>
        <w:t xml:space="preserve">Курская Битва, по мнению </w:t>
      </w:r>
      <w:proofErr w:type="gramStart"/>
      <w:r w:rsidRPr="00A027A9">
        <w:rPr>
          <w:rFonts w:ascii="Times New Roman" w:hAnsi="Times New Roman" w:cs="Times New Roman"/>
          <w:b/>
        </w:rPr>
        <w:t>историков</w:t>
      </w:r>
      <w:proofErr w:type="gramEnd"/>
      <w:r w:rsidRPr="00A027A9">
        <w:rPr>
          <w:rFonts w:ascii="Times New Roman" w:hAnsi="Times New Roman" w:cs="Times New Roman"/>
          <w:b/>
        </w:rPr>
        <w:t xml:space="preserve"> являлась переломным</w:t>
      </w:r>
      <w:r w:rsidR="00D0661E" w:rsidRPr="00A027A9">
        <w:rPr>
          <w:rFonts w:ascii="Times New Roman" w:hAnsi="Times New Roman" w:cs="Times New Roman"/>
          <w:b/>
        </w:rPr>
        <w:t xml:space="preserve"> </w:t>
      </w:r>
      <w:r w:rsidRPr="00A027A9">
        <w:rPr>
          <w:rFonts w:ascii="Times New Roman" w:hAnsi="Times New Roman" w:cs="Times New Roman"/>
          <w:b/>
        </w:rPr>
        <w:t>моментом в </w:t>
      </w:r>
      <w:hyperlink r:id="rId5" w:history="1">
        <w:r w:rsidRPr="00A027A9">
          <w:rPr>
            <w:rStyle w:val="a8"/>
            <w:rFonts w:ascii="Times New Roman" w:hAnsi="Times New Roman" w:cs="Times New Roman"/>
            <w:b/>
            <w:color w:val="auto"/>
          </w:rPr>
          <w:t>Великой Отечественной Войне</w:t>
        </w:r>
      </w:hyperlink>
      <w:r w:rsidRPr="00A027A9">
        <w:rPr>
          <w:rFonts w:ascii="Times New Roman" w:hAnsi="Times New Roman" w:cs="Times New Roman"/>
          <w:b/>
        </w:rPr>
        <w:t xml:space="preserve">. В сражениях на Курской дуге принимали участия более шести тысяч </w:t>
      </w:r>
      <w:r w:rsidRPr="00A027A9">
        <w:rPr>
          <w:rFonts w:ascii="Times New Roman" w:hAnsi="Times New Roman" w:cs="Times New Roman"/>
          <w:b/>
        </w:rPr>
        <w:lastRenderedPageBreak/>
        <w:t xml:space="preserve">танков. Такого в мировой истории не было, да </w:t>
      </w:r>
      <w:proofErr w:type="gramStart"/>
      <w:r w:rsidRPr="00A027A9">
        <w:rPr>
          <w:rFonts w:ascii="Times New Roman" w:hAnsi="Times New Roman" w:cs="Times New Roman"/>
          <w:b/>
        </w:rPr>
        <w:t>и</w:t>
      </w:r>
      <w:proofErr w:type="gramEnd"/>
      <w:r w:rsidRPr="00A027A9">
        <w:rPr>
          <w:rFonts w:ascii="Times New Roman" w:hAnsi="Times New Roman" w:cs="Times New Roman"/>
          <w:b/>
        </w:rPr>
        <w:t xml:space="preserve"> наверное, больше не будет.</w:t>
      </w:r>
    </w:p>
    <w:p w:rsidR="0081075E" w:rsidRPr="00A027A9" w:rsidRDefault="0081075E" w:rsidP="00D632E4">
      <w:pPr>
        <w:jc w:val="both"/>
        <w:rPr>
          <w:rFonts w:ascii="Times New Roman" w:hAnsi="Times New Roman" w:cs="Times New Roman"/>
          <w:b/>
        </w:rPr>
      </w:pPr>
      <w:r w:rsidRPr="00A027A9">
        <w:rPr>
          <w:rFonts w:ascii="Times New Roman" w:hAnsi="Times New Roman" w:cs="Times New Roman"/>
          <w:b/>
        </w:rPr>
        <w:t>Действиями советских фронтов на Курской дуге руководили маршалы Георгий </w:t>
      </w:r>
      <w:hyperlink r:id="rId6" w:history="1">
        <w:r w:rsidRPr="00A027A9">
          <w:rPr>
            <w:rStyle w:val="a8"/>
            <w:rFonts w:ascii="Times New Roman" w:hAnsi="Times New Roman" w:cs="Times New Roman"/>
            <w:b/>
            <w:color w:val="auto"/>
          </w:rPr>
          <w:t>Жуков</w:t>
        </w:r>
      </w:hyperlink>
      <w:r w:rsidRPr="00A027A9">
        <w:rPr>
          <w:rFonts w:ascii="Times New Roman" w:hAnsi="Times New Roman" w:cs="Times New Roman"/>
          <w:b/>
        </w:rPr>
        <w:t> и </w:t>
      </w:r>
      <w:hyperlink r:id="rId7" w:history="1">
        <w:r w:rsidRPr="00A027A9">
          <w:rPr>
            <w:rStyle w:val="a8"/>
            <w:rFonts w:ascii="Times New Roman" w:hAnsi="Times New Roman" w:cs="Times New Roman"/>
            <w:b/>
            <w:color w:val="auto"/>
          </w:rPr>
          <w:t>Василевский</w:t>
        </w:r>
      </w:hyperlink>
      <w:r w:rsidRPr="00A027A9">
        <w:rPr>
          <w:rFonts w:ascii="Times New Roman" w:hAnsi="Times New Roman" w:cs="Times New Roman"/>
          <w:b/>
        </w:rPr>
        <w:t>. Численность советской армии составила более 1 млн. человек. Солдат поддерживали более 19 тысяч орудий и минометов, с воздуха поддержку советским пехотинцам оказывали 2 тысячи самолетов. Немцы противопоставили СССР на курской дуге 900 тысяч солдат, 10 тысяч пушек и более  двух тысяч самолетов.</w:t>
      </w:r>
    </w:p>
    <w:p w:rsidR="0081075E" w:rsidRPr="00A027A9" w:rsidRDefault="0081075E" w:rsidP="00D632E4">
      <w:pPr>
        <w:jc w:val="both"/>
        <w:rPr>
          <w:rFonts w:ascii="Times New Roman" w:hAnsi="Times New Roman" w:cs="Times New Roman"/>
          <w:b/>
        </w:rPr>
      </w:pPr>
      <w:r w:rsidRPr="00A027A9">
        <w:rPr>
          <w:rFonts w:ascii="Times New Roman" w:hAnsi="Times New Roman" w:cs="Times New Roman"/>
          <w:b/>
        </w:rPr>
        <w:t>План немцев заключался в следующем. Они собирались молниеносным ударом захватить курский выступ и начать полномасштабное наступление. Советская разведка не зря ела свой хлеб, и сообщила о немецких планах советскому командованию. Узнав точно время наступления и цель главного удара, наши руководители приказали укрепить обороны в этих местах.</w:t>
      </w:r>
    </w:p>
    <w:p w:rsidR="0081075E" w:rsidRPr="00A027A9" w:rsidRDefault="0081075E" w:rsidP="00D632E4">
      <w:pPr>
        <w:jc w:val="both"/>
        <w:rPr>
          <w:rFonts w:ascii="Times New Roman" w:hAnsi="Times New Roman" w:cs="Times New Roman"/>
          <w:b/>
        </w:rPr>
      </w:pPr>
      <w:r w:rsidRPr="00A027A9">
        <w:rPr>
          <w:rFonts w:ascii="Times New Roman" w:hAnsi="Times New Roman" w:cs="Times New Roman"/>
          <w:b/>
        </w:rPr>
        <w:t>Немцы начали наступления на Курской дуге.  На собравшихся  перед самой линии фронта немцев, обрушился шквальный огонь советской артиллерии, нанеся им большой урон. Наступление врага застопорилось, и шло с опоздание на пару часов. За день боев,  неприятель продвинулся всего на 5 километров, а за 6 дней наступления на Курской дуге на 12 км. Такое положение дел, вряд ли устраивало немецкое командование.</w:t>
      </w:r>
    </w:p>
    <w:p w:rsidR="00D632E4" w:rsidRPr="00A027A9" w:rsidRDefault="0081075E" w:rsidP="00D632E4">
      <w:pPr>
        <w:jc w:val="both"/>
        <w:rPr>
          <w:rFonts w:ascii="Times New Roman" w:hAnsi="Times New Roman" w:cs="Times New Roman"/>
          <w:b/>
        </w:rPr>
      </w:pPr>
      <w:r w:rsidRPr="00A027A9">
        <w:rPr>
          <w:rFonts w:ascii="Times New Roman" w:hAnsi="Times New Roman" w:cs="Times New Roman"/>
          <w:b/>
        </w:rPr>
        <w:t xml:space="preserve">Во время сражений на Курской дуге, у деревни Прохоровка произошло крупнейшее в истории танковое сражение. В бою сошлись по 800 </w:t>
      </w:r>
      <w:r w:rsidRPr="00A027A9">
        <w:rPr>
          <w:rFonts w:ascii="Times New Roman" w:hAnsi="Times New Roman" w:cs="Times New Roman"/>
          <w:b/>
        </w:rPr>
        <w:lastRenderedPageBreak/>
        <w:t xml:space="preserve">танков с каждой стороны. Это было впечатляющее и страшное зрелище. На поле боя были лучше танковые модели второй мировой войны. </w:t>
      </w:r>
      <w:proofErr w:type="gramStart"/>
      <w:r w:rsidRPr="00A027A9">
        <w:rPr>
          <w:rFonts w:ascii="Times New Roman" w:hAnsi="Times New Roman" w:cs="Times New Roman"/>
          <w:b/>
        </w:rPr>
        <w:t>Советский</w:t>
      </w:r>
      <w:proofErr w:type="gramEnd"/>
      <w:r w:rsidRPr="00A027A9">
        <w:rPr>
          <w:rFonts w:ascii="Times New Roman" w:hAnsi="Times New Roman" w:cs="Times New Roman"/>
          <w:b/>
        </w:rPr>
        <w:t xml:space="preserve">  Т–34 схлестнулся с немецким Тигром. Так же в том сражение был опробован «зверобой». 57-ми миллиметровая пушка, пробивавшая броню «Тигра».</w:t>
      </w:r>
    </w:p>
    <w:p w:rsidR="0081075E" w:rsidRPr="00A027A9" w:rsidRDefault="0081075E" w:rsidP="00D632E4">
      <w:pPr>
        <w:jc w:val="both"/>
        <w:rPr>
          <w:rFonts w:ascii="Times New Roman" w:hAnsi="Times New Roman" w:cs="Times New Roman"/>
          <w:b/>
        </w:rPr>
      </w:pPr>
      <w:r w:rsidRPr="00A027A9">
        <w:rPr>
          <w:rFonts w:ascii="Times New Roman" w:hAnsi="Times New Roman" w:cs="Times New Roman"/>
          <w:b/>
        </w:rPr>
        <w:t>Еще одним нововведением стало использование противотанковых бомб, вес которых был мал, а наносимый урон выводил танк из боя. Немецкое наступление захлебнулось, уставший неприятель стал отходить на прежние позиции.</w:t>
      </w:r>
    </w:p>
    <w:p w:rsidR="0081075E" w:rsidRPr="00A027A9" w:rsidRDefault="0081075E" w:rsidP="00D632E4">
      <w:pPr>
        <w:jc w:val="both"/>
        <w:rPr>
          <w:rFonts w:ascii="Times New Roman" w:hAnsi="Times New Roman" w:cs="Times New Roman"/>
          <w:b/>
        </w:rPr>
      </w:pPr>
      <w:r w:rsidRPr="00A027A9">
        <w:rPr>
          <w:rFonts w:ascii="Times New Roman" w:hAnsi="Times New Roman" w:cs="Times New Roman"/>
          <w:b/>
        </w:rPr>
        <w:t xml:space="preserve">Вскоре началось наше контрнаступление. Советские солдаты взяли укрепления и, </w:t>
      </w:r>
      <w:proofErr w:type="gramStart"/>
      <w:r w:rsidRPr="00A027A9">
        <w:rPr>
          <w:rFonts w:ascii="Times New Roman" w:hAnsi="Times New Roman" w:cs="Times New Roman"/>
          <w:b/>
        </w:rPr>
        <w:t>при</w:t>
      </w:r>
      <w:proofErr w:type="gramEnd"/>
      <w:r w:rsidRPr="00A027A9">
        <w:rPr>
          <w:rFonts w:ascii="Times New Roman" w:hAnsi="Times New Roman" w:cs="Times New Roman"/>
          <w:b/>
        </w:rPr>
        <w:t xml:space="preserve"> </w:t>
      </w:r>
      <w:proofErr w:type="gramStart"/>
      <w:r w:rsidRPr="00A027A9">
        <w:rPr>
          <w:rFonts w:ascii="Times New Roman" w:hAnsi="Times New Roman" w:cs="Times New Roman"/>
          <w:b/>
        </w:rPr>
        <w:t>поддержки</w:t>
      </w:r>
      <w:proofErr w:type="gramEnd"/>
      <w:r w:rsidRPr="00A027A9">
        <w:rPr>
          <w:rFonts w:ascii="Times New Roman" w:hAnsi="Times New Roman" w:cs="Times New Roman"/>
          <w:b/>
        </w:rPr>
        <w:t xml:space="preserve"> авиации, совершили прорыв немецкой обороны. Сражение на Курской Дуге продолжалось примерно 50 дней. За это время русская армия уничтожила 30 немецких дивизий, в том числе и 7 танковых, 1,5 тысячи самолетов, 3 тысячи пушек, 15 тысячи танков. Людские потери Вермахта на Курской дуге составили 500 тысяч человек.</w:t>
      </w:r>
    </w:p>
    <w:p w:rsidR="0081075E" w:rsidRPr="00A027A9" w:rsidRDefault="0081075E" w:rsidP="00D632E4">
      <w:pPr>
        <w:jc w:val="both"/>
        <w:rPr>
          <w:rFonts w:ascii="Times New Roman" w:hAnsi="Times New Roman" w:cs="Times New Roman"/>
          <w:b/>
        </w:rPr>
      </w:pPr>
      <w:r w:rsidRPr="00A027A9">
        <w:rPr>
          <w:rFonts w:ascii="Times New Roman" w:hAnsi="Times New Roman" w:cs="Times New Roman"/>
          <w:b/>
        </w:rPr>
        <w:t>Победа в Курской битве показала Германии силу Красной армии. Над вермахтом навис призрак поражения в войне. Более 100 тысяч участников битв на курской дуге были награждены орденами и медалями. Хронология Курской битвы отмеряется следующими временными рамками:  5 июля  – 23 августа 1943 года.</w:t>
      </w:r>
    </w:p>
    <w:p w:rsidR="0081075E" w:rsidRPr="00A027A9" w:rsidRDefault="0081075E" w:rsidP="00D632E4">
      <w:pPr>
        <w:jc w:val="both"/>
        <w:rPr>
          <w:rFonts w:ascii="Times New Roman" w:hAnsi="Times New Roman" w:cs="Times New Roman"/>
          <w:b/>
        </w:rPr>
      </w:pPr>
    </w:p>
    <w:p w:rsidR="00A92256" w:rsidRPr="00A027A9" w:rsidRDefault="00E04C99" w:rsidP="005F7F00">
      <w:pPr>
        <w:spacing w:after="0"/>
        <w:jc w:val="center"/>
        <w:rPr>
          <w:color w:val="000000"/>
        </w:rPr>
      </w:pPr>
      <w:r w:rsidRPr="00A027A9">
        <w:rPr>
          <w:noProof/>
          <w:color w:val="000000"/>
          <w:lang w:eastAsia="ru-RU"/>
        </w:rPr>
        <w:lastRenderedPageBreak/>
        <w:drawing>
          <wp:inline distT="0" distB="0" distL="0" distR="0">
            <wp:extent cx="1476375" cy="922620"/>
            <wp:effectExtent l="19050" t="0" r="9525" b="0"/>
            <wp:docPr id="4" name="Рисунок 0" descr="п и ф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 и ф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410" cy="93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FBF" w:rsidRPr="00A027A9" w:rsidRDefault="00BD31FA" w:rsidP="005F7F0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ЗЕМЛЯКАМ</w:t>
      </w:r>
    </w:p>
    <w:p w:rsidR="00BD31FA" w:rsidRPr="00A027A9" w:rsidRDefault="00E04C99" w:rsidP="00D0661E">
      <w:pPr>
        <w:suppressAutoHyphens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Здравствуйте,</w:t>
      </w:r>
      <w:r w:rsidR="007A4431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мои дорогие!</w:t>
      </w:r>
    </w:p>
    <w:p w:rsidR="00E04C99" w:rsidRPr="00A027A9" w:rsidRDefault="00BD31FA" w:rsidP="00D0661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 </w:t>
      </w:r>
      <w:r w:rsidR="00D0661E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</w:t>
      </w:r>
      <w:r w:rsidR="00E04C99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Я знаю,</w:t>
      </w:r>
      <w:r w:rsidR="007A4431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E04C99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что среди вас почти уже не осталось людей,</w:t>
      </w:r>
      <w:r w:rsidR="007A4431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E04C99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которые держали </w:t>
      </w:r>
      <w:proofErr w:type="gramStart"/>
      <w:r w:rsidR="00E04C99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когда либ</w:t>
      </w:r>
      <w:r w:rsidR="007A4431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</w:t>
      </w:r>
      <w:r w:rsidR="00E04C99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такое письмо</w:t>
      </w:r>
      <w:proofErr w:type="gramEnd"/>
      <w:r w:rsidR="00E04C99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</w:t>
      </w:r>
      <w:r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</w:t>
      </w:r>
      <w:r w:rsidR="00E04C99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Теперь такие треугольники можно увидеть только в кино и в музейных экспозициях.</w:t>
      </w:r>
      <w:r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</w:t>
      </w:r>
      <w:r w:rsidR="00E04C99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 я бесконечно рад этому.</w:t>
      </w:r>
      <w:r w:rsidR="007A4431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E04C99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Эти письма с фронта помогали нам выживать.</w:t>
      </w:r>
      <w:r w:rsidR="007A4431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E04C99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Эти листочки пахли домом,</w:t>
      </w:r>
      <w:r w:rsidR="007A4431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E04C99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пахли родными руками,</w:t>
      </w:r>
      <w:r w:rsidR="007A4431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E04C99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они пахли миром,</w:t>
      </w:r>
      <w:r w:rsidR="007A4431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E04C99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который остался где-то далеко,</w:t>
      </w:r>
      <w:r w:rsidR="007A4431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E04C99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почти в другой жизни…</w:t>
      </w:r>
    </w:p>
    <w:p w:rsidR="00E04C99" w:rsidRPr="00A027A9" w:rsidRDefault="00D0661E" w:rsidP="007A443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</w:t>
      </w:r>
      <w:r w:rsidR="00BD31FA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 </w:t>
      </w:r>
      <w:r w:rsidR="00E04C99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Они грели душу надеждой,</w:t>
      </w:r>
      <w:r w:rsidR="007A4431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E04C99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что когда-то война закончится и солдат вернется в родной дом.</w:t>
      </w:r>
      <w:r w:rsidR="007A4431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BD31FA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Он обниме</w:t>
      </w:r>
      <w:r w:rsidR="00E04C99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 тех,</w:t>
      </w:r>
      <w:r w:rsidR="007A4431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кто</w:t>
      </w:r>
      <w:r w:rsidR="00E04C99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его ждал,</w:t>
      </w:r>
      <w:r w:rsidR="007A4431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E04C99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кто ему дорог.</w:t>
      </w:r>
      <w:r w:rsidR="00BD31FA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E04C99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Обнимет,</w:t>
      </w:r>
      <w:r w:rsidR="00BD31FA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E04C99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чтобы никогда больше не отпускать и не расставаться.</w:t>
      </w:r>
      <w:r w:rsidR="00BD31FA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E04C99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Чтобы жить и работать.</w:t>
      </w:r>
      <w:r w:rsidR="00BD31FA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E04C99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Ч</w:t>
      </w:r>
      <w:r w:rsidR="00BD31FA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тобы </w:t>
      </w:r>
      <w:r w:rsidR="00944DE5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видеть,</w:t>
      </w:r>
      <w:r w:rsidR="00BD31FA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944DE5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как растут </w:t>
      </w:r>
      <w:proofErr w:type="gramStart"/>
      <w:r w:rsidR="00944DE5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дети</w:t>
      </w:r>
      <w:proofErr w:type="gramEnd"/>
      <w:r w:rsidR="00944DE5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и прячется счастливая улыбка в морщинках родителей.</w:t>
      </w:r>
    </w:p>
    <w:p w:rsidR="00944DE5" w:rsidRPr="00A027A9" w:rsidRDefault="00BD31FA" w:rsidP="007A443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</w:t>
      </w:r>
      <w:r w:rsidR="00944DE5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Ради этого я г</w:t>
      </w:r>
      <w:r w:rsidR="001F172C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орел </w:t>
      </w:r>
      <w:proofErr w:type="gramStart"/>
      <w:r w:rsidR="001F172C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под</w:t>
      </w:r>
      <w:proofErr w:type="gramEnd"/>
      <w:r w:rsidR="001F172C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proofErr w:type="gramStart"/>
      <w:r w:rsidR="001F172C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</w:t>
      </w:r>
      <w:proofErr w:type="gramEnd"/>
      <w:r w:rsidR="001F172C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танке под Курском в </w:t>
      </w:r>
      <w:r w:rsidR="00944DE5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43-м,</w:t>
      </w:r>
      <w:r w:rsidR="001F172C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944DE5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повторяя вслух графитовые строчки того самого последнего</w:t>
      </w:r>
      <w:r w:rsidR="007A4431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треугольника с фронта:</w:t>
      </w:r>
      <w:r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7A4431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все ли я успел сказать?</w:t>
      </w:r>
      <w:r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7A4431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со всеми ли я успел проститься?</w:t>
      </w:r>
    </w:p>
    <w:p w:rsidR="007A4431" w:rsidRPr="00A027A9" w:rsidRDefault="00BD31FA" w:rsidP="007A443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</w:t>
      </w:r>
      <w:proofErr w:type="gramStart"/>
      <w:r w:rsidR="001F172C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</w:t>
      </w:r>
      <w:r w:rsidR="007A4431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верен</w:t>
      </w:r>
      <w:proofErr w:type="gramEnd"/>
      <w:r w:rsidR="007A4431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,</w:t>
      </w:r>
      <w:r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7A4431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что это все было не зря.</w:t>
      </w:r>
      <w:r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7A4431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  бесконечно сча</w:t>
      </w:r>
      <w:r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стлив</w:t>
      </w:r>
      <w:r w:rsidR="007A4431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,</w:t>
      </w:r>
      <w:r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7A4431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что у вас есть возможность любить и прощать.  Встречаться с друзьями и принимать гостей на семейных праздниках.</w:t>
      </w:r>
      <w:r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7A4431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Уходить на работу радуясь</w:t>
      </w:r>
      <w:r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7A4431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морозному утру,</w:t>
      </w:r>
      <w:r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7A4431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 возвращаться к родным домой по вечерам. У вас сегодня есть все, чтобы жить и быть счастливым.</w:t>
      </w:r>
    </w:p>
    <w:p w:rsidR="007A4431" w:rsidRPr="00A027A9" w:rsidRDefault="00BD31FA" w:rsidP="00D0661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</w:t>
      </w:r>
      <w:r w:rsidR="007A4431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Я завоевал эту возможност</w:t>
      </w:r>
      <w:r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</w:t>
      </w:r>
      <w:r w:rsidR="007A4431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для вас. Я отстоял для вас Россию. Пожалуйста</w:t>
      </w:r>
      <w:r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,</w:t>
      </w:r>
      <w:r w:rsidR="007A4431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сохраните ее для своих потомков.</w:t>
      </w:r>
      <w:r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</w:t>
      </w:r>
      <w:r w:rsidR="007A4431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 пусть такие треугольники с фронта навсегда останутся в музеях и в лентах кинохроник.</w:t>
      </w:r>
      <w:r w:rsidR="00D0661E" w:rsidRPr="00A027A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                  (</w:t>
      </w:r>
      <w:r w:rsidR="007A4431" w:rsidRPr="00A027A9">
        <w:rPr>
          <w:rFonts w:ascii="Times New Roman" w:eastAsia="Times New Roman" w:hAnsi="Times New Roman" w:cs="Times New Roman"/>
          <w:b/>
          <w:bCs/>
          <w:i/>
          <w:color w:val="000000" w:themeColor="text1"/>
          <w:lang w:eastAsia="ru-RU"/>
        </w:rPr>
        <w:t>Ваш русский солдат.</w:t>
      </w:r>
      <w:r w:rsidR="00D0661E" w:rsidRPr="00A027A9">
        <w:rPr>
          <w:rFonts w:ascii="Times New Roman" w:eastAsia="Times New Roman" w:hAnsi="Times New Roman" w:cs="Times New Roman"/>
          <w:b/>
          <w:bCs/>
          <w:i/>
          <w:color w:val="000000" w:themeColor="text1"/>
          <w:lang w:eastAsia="ru-RU"/>
        </w:rPr>
        <w:t>)</w:t>
      </w:r>
    </w:p>
    <w:p w:rsidR="00A92256" w:rsidRPr="0025050D" w:rsidRDefault="00A92256" w:rsidP="005272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50D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Муниципальное  казённое  учреждение  культуры «Черемисиновская  межпоселенческая  библиотека»                  Курской области</w:t>
      </w:r>
    </w:p>
    <w:p w:rsidR="00A92256" w:rsidRPr="0025050D" w:rsidRDefault="00A92256" w:rsidP="00527252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50D">
        <w:rPr>
          <w:rFonts w:ascii="Times New Roman" w:hAnsi="Times New Roman" w:cs="Times New Roman"/>
          <w:b/>
          <w:bCs/>
          <w:sz w:val="28"/>
          <w:szCs w:val="28"/>
        </w:rPr>
        <w:t>тел:   2-14-56</w:t>
      </w:r>
    </w:p>
    <w:p w:rsidR="00A92256" w:rsidRPr="0025050D" w:rsidRDefault="00A92256" w:rsidP="00A92256">
      <w:pPr>
        <w:ind w:lef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50D">
        <w:rPr>
          <w:rFonts w:ascii="Times New Roman" w:hAnsi="Times New Roman" w:cs="Times New Roman"/>
          <w:b/>
          <w:bCs/>
          <w:sz w:val="28"/>
          <w:szCs w:val="28"/>
        </w:rPr>
        <w:t>306440</w:t>
      </w:r>
    </w:p>
    <w:p w:rsidR="00A92256" w:rsidRPr="0025050D" w:rsidRDefault="00A92256" w:rsidP="00527252">
      <w:pPr>
        <w:spacing w:after="0" w:line="100" w:lineRule="atLeast"/>
        <w:ind w:lef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50D">
        <w:rPr>
          <w:rFonts w:ascii="Times New Roman" w:hAnsi="Times New Roman" w:cs="Times New Roman"/>
          <w:b/>
          <w:bCs/>
          <w:sz w:val="28"/>
          <w:szCs w:val="28"/>
        </w:rPr>
        <w:t>ул. Мира, д.4</w:t>
      </w:r>
    </w:p>
    <w:p w:rsidR="00A92256" w:rsidRPr="0025050D" w:rsidRDefault="00A92256" w:rsidP="00527252">
      <w:pPr>
        <w:spacing w:after="0" w:line="100" w:lineRule="atLeast"/>
        <w:ind w:lef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50D">
        <w:rPr>
          <w:rFonts w:ascii="Times New Roman" w:hAnsi="Times New Roman" w:cs="Times New Roman"/>
          <w:b/>
          <w:bCs/>
          <w:sz w:val="28"/>
          <w:szCs w:val="28"/>
        </w:rPr>
        <w:t>пос. Черемисиново</w:t>
      </w:r>
    </w:p>
    <w:p w:rsidR="00A92256" w:rsidRPr="0025050D" w:rsidRDefault="00A92256" w:rsidP="00527252">
      <w:pPr>
        <w:spacing w:after="0" w:line="100" w:lineRule="atLeast"/>
        <w:ind w:left="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05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адрес электронной  почты-</w:t>
      </w:r>
    </w:p>
    <w:p w:rsidR="00A92256" w:rsidRPr="0025050D" w:rsidRDefault="002A4C58" w:rsidP="00527252">
      <w:pPr>
        <w:spacing w:after="0"/>
        <w:ind w:left="36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hyperlink r:id="rId9" w:history="1">
        <w:r w:rsidR="00D0661E" w:rsidRPr="0025050D">
          <w:rPr>
            <w:rStyle w:val="a8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mbther@mail.ru</w:t>
        </w:r>
      </w:hyperlink>
    </w:p>
    <w:p w:rsidR="00D0661E" w:rsidRPr="0025050D" w:rsidRDefault="00D0661E" w:rsidP="00527252">
      <w:pPr>
        <w:spacing w:after="0"/>
        <w:ind w:left="36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92256" w:rsidRPr="0025050D" w:rsidRDefault="00A92256" w:rsidP="00527252">
      <w:pPr>
        <w:spacing w:after="0"/>
        <w:ind w:left="35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5050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Часы  работы:</w:t>
      </w:r>
    </w:p>
    <w:p w:rsidR="00A92256" w:rsidRPr="0025050D" w:rsidRDefault="00A92256" w:rsidP="00527252">
      <w:pPr>
        <w:spacing w:after="0" w:line="100" w:lineRule="atLeast"/>
        <w:ind w:left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50D">
        <w:rPr>
          <w:rFonts w:ascii="Times New Roman" w:hAnsi="Times New Roman" w:cs="Times New Roman"/>
          <w:b/>
          <w:bCs/>
          <w:sz w:val="28"/>
          <w:szCs w:val="28"/>
        </w:rPr>
        <w:t>с  9.00 – 18.00</w:t>
      </w:r>
    </w:p>
    <w:p w:rsidR="00A92256" w:rsidRPr="0025050D" w:rsidRDefault="00A92256" w:rsidP="00527252">
      <w:pPr>
        <w:spacing w:after="0" w:line="100" w:lineRule="atLeast"/>
        <w:ind w:left="9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05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без перерыва </w:t>
      </w:r>
    </w:p>
    <w:p w:rsidR="00A92256" w:rsidRPr="0025050D" w:rsidRDefault="00A92256" w:rsidP="00527252">
      <w:pPr>
        <w:spacing w:after="0" w:line="100" w:lineRule="atLeast"/>
        <w:ind w:left="9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05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выходной </w:t>
      </w:r>
      <w:r w:rsidR="00D0661E" w:rsidRPr="002505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Pr="002505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понедельник</w:t>
      </w:r>
    </w:p>
    <w:p w:rsidR="00D0661E" w:rsidRPr="0025050D" w:rsidRDefault="00D0661E" w:rsidP="00527252">
      <w:pPr>
        <w:spacing w:after="0" w:line="100" w:lineRule="atLeast"/>
        <w:ind w:left="9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0661E" w:rsidRPr="0025050D" w:rsidRDefault="00D0661E" w:rsidP="00527252">
      <w:pPr>
        <w:spacing w:after="0" w:line="100" w:lineRule="atLeast"/>
        <w:ind w:left="90"/>
        <w:jc w:val="center"/>
        <w:rPr>
          <w:b/>
          <w:bCs/>
          <w:i/>
          <w:iCs/>
          <w:sz w:val="28"/>
          <w:szCs w:val="28"/>
        </w:rPr>
      </w:pPr>
    </w:p>
    <w:p w:rsidR="00527252" w:rsidRPr="0025050D" w:rsidRDefault="00527252" w:rsidP="00BD31FA">
      <w:pPr>
        <w:jc w:val="center"/>
        <w:rPr>
          <w:b/>
          <w:bCs/>
          <w:i/>
          <w:iCs/>
          <w:sz w:val="28"/>
          <w:szCs w:val="28"/>
        </w:rPr>
      </w:pPr>
      <w:r w:rsidRPr="0025050D">
        <w:rPr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787400</wp:posOffset>
            </wp:positionH>
            <wp:positionV relativeFrom="paragraph">
              <wp:posOffset>4445</wp:posOffset>
            </wp:positionV>
            <wp:extent cx="1343025" cy="914400"/>
            <wp:effectExtent l="19050" t="0" r="9525" b="0"/>
            <wp:wrapTopAndBottom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14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7252" w:rsidRPr="0025050D" w:rsidRDefault="00527252" w:rsidP="00527252">
      <w:pPr>
        <w:jc w:val="center"/>
        <w:rPr>
          <w:b/>
          <w:bCs/>
          <w:i/>
          <w:iCs/>
          <w:sz w:val="28"/>
          <w:szCs w:val="28"/>
        </w:rPr>
      </w:pPr>
      <w:r w:rsidRPr="0025050D">
        <w:rPr>
          <w:b/>
          <w:bCs/>
          <w:i/>
          <w:iCs/>
          <w:sz w:val="28"/>
          <w:szCs w:val="28"/>
        </w:rPr>
        <w:t>мы  ждём  вас!</w:t>
      </w:r>
    </w:p>
    <w:p w:rsidR="00D0661E" w:rsidRPr="0025050D" w:rsidRDefault="00D0661E" w:rsidP="00527252">
      <w:pPr>
        <w:jc w:val="center"/>
        <w:rPr>
          <w:b/>
          <w:bCs/>
          <w:i/>
          <w:iCs/>
          <w:sz w:val="28"/>
          <w:szCs w:val="28"/>
        </w:rPr>
      </w:pPr>
    </w:p>
    <w:p w:rsidR="00D0661E" w:rsidRPr="00A027A9" w:rsidRDefault="00D0661E" w:rsidP="00527252">
      <w:pPr>
        <w:jc w:val="center"/>
        <w:rPr>
          <w:b/>
          <w:bCs/>
          <w:i/>
          <w:iCs/>
        </w:rPr>
      </w:pPr>
    </w:p>
    <w:p w:rsidR="00A92256" w:rsidRPr="0025050D" w:rsidRDefault="00A92256" w:rsidP="0025050D">
      <w:pPr>
        <w:ind w:left="708"/>
        <w:jc w:val="center"/>
        <w:rPr>
          <w:rFonts w:ascii="Times New Roman" w:hAnsi="Times New Roman" w:cs="Times New Roman"/>
          <w:b/>
          <w:bCs/>
          <w:color w:val="FF0000"/>
        </w:rPr>
      </w:pPr>
      <w:r w:rsidRPr="0025050D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МКУК  “</w:t>
      </w:r>
      <w:proofErr w:type="spellStart"/>
      <w:r w:rsidRPr="0025050D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Черемисиновская</w:t>
      </w:r>
      <w:proofErr w:type="spellEnd"/>
      <w:r w:rsidRPr="0025050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proofErr w:type="spellStart"/>
      <w:r w:rsidR="0025050D" w:rsidRPr="0025050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межпоселен</w:t>
      </w:r>
      <w:r w:rsidRPr="0025050D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ческая</w:t>
      </w:r>
      <w:proofErr w:type="spellEnd"/>
      <w:r w:rsidRPr="0025050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библиотека”</w:t>
      </w:r>
    </w:p>
    <w:p w:rsidR="001F172C" w:rsidRPr="0025050D" w:rsidRDefault="001F172C" w:rsidP="00A92256">
      <w:pPr>
        <w:ind w:left="708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0661E" w:rsidRPr="00A027A9" w:rsidRDefault="00D0661E" w:rsidP="00A92256">
      <w:pPr>
        <w:ind w:left="708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1F172C" w:rsidRPr="00A027A9" w:rsidRDefault="001F172C" w:rsidP="00A92256">
      <w:pPr>
        <w:ind w:left="708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A92256" w:rsidRPr="00A027A9" w:rsidRDefault="00A92256" w:rsidP="00A92256">
      <w:pPr>
        <w:jc w:val="center"/>
      </w:pPr>
      <w:r w:rsidRPr="00A027A9">
        <w:rPr>
          <w:noProof/>
          <w:lang w:eastAsia="ru-RU"/>
        </w:rPr>
        <w:drawing>
          <wp:inline distT="0" distB="0" distL="0" distR="0">
            <wp:extent cx="2906105" cy="2638425"/>
            <wp:effectExtent l="19050" t="0" r="8545" b="0"/>
            <wp:docPr id="5" name="Рисунок 1" descr="C:\Users\Name\Pictures\КУРСКАЯ БИТ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e\Pictures\КУРСКАЯ БИТВ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921" cy="263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256" w:rsidRDefault="00A92256" w:rsidP="00527252">
      <w:pPr>
        <w:rPr>
          <w:rFonts w:ascii="Georgia" w:hAnsi="Georgia"/>
          <w:b/>
          <w:bCs/>
          <w:sz w:val="12"/>
          <w:szCs w:val="12"/>
        </w:rPr>
      </w:pPr>
    </w:p>
    <w:p w:rsidR="00D0661E" w:rsidRDefault="00D0661E" w:rsidP="00527252">
      <w:pPr>
        <w:rPr>
          <w:rFonts w:ascii="Georgia" w:hAnsi="Georgia"/>
          <w:b/>
          <w:bCs/>
          <w:sz w:val="12"/>
          <w:szCs w:val="12"/>
        </w:rPr>
      </w:pPr>
    </w:p>
    <w:p w:rsidR="00A92256" w:rsidRDefault="00A92256" w:rsidP="00527252">
      <w:pPr>
        <w:jc w:val="center"/>
        <w:rPr>
          <w:rFonts w:asciiTheme="minorHAnsi" w:hAnsiTheme="minorHAnsi" w:cs="Times New Roman"/>
          <w:b/>
          <w:sz w:val="48"/>
          <w:szCs w:val="48"/>
        </w:rPr>
      </w:pPr>
      <w:r w:rsidRPr="001F172C">
        <w:rPr>
          <w:rFonts w:ascii="Arial Rounded MT Bold" w:hAnsi="Arial Rounded MT Bold" w:cs="Times New Roman"/>
          <w:b/>
          <w:sz w:val="48"/>
          <w:szCs w:val="48"/>
        </w:rPr>
        <w:t>«</w:t>
      </w:r>
      <w:r w:rsidRPr="001F172C">
        <w:rPr>
          <w:rFonts w:ascii="Times New Roman" w:hAnsi="Times New Roman" w:cs="Times New Roman"/>
          <w:b/>
          <w:sz w:val="48"/>
          <w:szCs w:val="48"/>
        </w:rPr>
        <w:t>Курская</w:t>
      </w:r>
      <w:r w:rsidRPr="001F172C">
        <w:rPr>
          <w:rFonts w:ascii="Arial Rounded MT Bold" w:hAnsi="Arial Rounded MT Bold" w:cs="Times New Roman"/>
          <w:b/>
          <w:sz w:val="48"/>
          <w:szCs w:val="48"/>
        </w:rPr>
        <w:t xml:space="preserve"> </w:t>
      </w:r>
      <w:r w:rsidRPr="001F172C">
        <w:rPr>
          <w:rFonts w:ascii="Times New Roman" w:hAnsi="Times New Roman" w:cs="Times New Roman"/>
          <w:b/>
          <w:sz w:val="48"/>
          <w:szCs w:val="48"/>
        </w:rPr>
        <w:t>битва</w:t>
      </w:r>
      <w:r w:rsidRPr="001F172C">
        <w:rPr>
          <w:rFonts w:ascii="Arial Rounded MT Bold" w:hAnsi="Arial Rounded MT Bold" w:cs="Times New Roman"/>
          <w:b/>
          <w:sz w:val="48"/>
          <w:szCs w:val="48"/>
        </w:rPr>
        <w:t xml:space="preserve"> - </w:t>
      </w:r>
      <w:r w:rsidRPr="001F172C">
        <w:rPr>
          <w:rFonts w:ascii="Times New Roman" w:hAnsi="Times New Roman" w:cs="Times New Roman"/>
          <w:b/>
          <w:sz w:val="48"/>
          <w:szCs w:val="48"/>
        </w:rPr>
        <w:t>знать</w:t>
      </w:r>
      <w:r w:rsidRPr="001F172C">
        <w:rPr>
          <w:rFonts w:ascii="Arial Rounded MT Bold" w:hAnsi="Arial Rounded MT Bold" w:cs="Times New Roman"/>
          <w:b/>
          <w:sz w:val="48"/>
          <w:szCs w:val="48"/>
        </w:rPr>
        <w:t xml:space="preserve"> </w:t>
      </w:r>
      <w:r w:rsidRPr="001F172C">
        <w:rPr>
          <w:rFonts w:ascii="Times New Roman" w:hAnsi="Times New Roman" w:cs="Times New Roman"/>
          <w:b/>
          <w:sz w:val="48"/>
          <w:szCs w:val="48"/>
        </w:rPr>
        <w:t>и</w:t>
      </w:r>
      <w:r w:rsidRPr="001F172C">
        <w:rPr>
          <w:rFonts w:ascii="Arial Rounded MT Bold" w:hAnsi="Arial Rounded MT Bold" w:cs="Times New Roman"/>
          <w:b/>
          <w:sz w:val="48"/>
          <w:szCs w:val="48"/>
        </w:rPr>
        <w:t xml:space="preserve"> </w:t>
      </w:r>
      <w:r w:rsidRPr="001F172C">
        <w:rPr>
          <w:rFonts w:ascii="Times New Roman" w:hAnsi="Times New Roman" w:cs="Times New Roman"/>
          <w:b/>
          <w:sz w:val="48"/>
          <w:szCs w:val="48"/>
        </w:rPr>
        <w:t>помнить</w:t>
      </w:r>
      <w:r w:rsidRPr="001F172C">
        <w:rPr>
          <w:rFonts w:ascii="Arial Rounded MT Bold" w:hAnsi="Arial Rounded MT Bold" w:cs="Times New Roman"/>
          <w:b/>
          <w:sz w:val="48"/>
          <w:szCs w:val="48"/>
        </w:rPr>
        <w:t>»</w:t>
      </w:r>
    </w:p>
    <w:p w:rsidR="00527252" w:rsidRPr="00527252" w:rsidRDefault="00527252" w:rsidP="00527252">
      <w:pPr>
        <w:jc w:val="center"/>
        <w:rPr>
          <w:rFonts w:asciiTheme="minorHAnsi" w:hAnsiTheme="minorHAnsi" w:cs="Times New Roman"/>
          <w:b/>
          <w:sz w:val="48"/>
          <w:szCs w:val="48"/>
        </w:rPr>
      </w:pPr>
    </w:p>
    <w:p w:rsidR="00A92256" w:rsidRDefault="00527252" w:rsidP="00527252">
      <w:pPr>
        <w:rPr>
          <w:b/>
          <w:bCs/>
        </w:rPr>
      </w:pPr>
      <w:r>
        <w:rPr>
          <w:b/>
          <w:i/>
          <w:sz w:val="56"/>
          <w:szCs w:val="56"/>
        </w:rPr>
        <w:t xml:space="preserve">                </w:t>
      </w:r>
      <w:r w:rsidR="00A92256">
        <w:rPr>
          <w:b/>
          <w:bCs/>
        </w:rPr>
        <w:t>2017г.</w:t>
      </w:r>
    </w:p>
    <w:p w:rsidR="007B5600" w:rsidRDefault="007B5600"/>
    <w:p w:rsidR="00D0661E" w:rsidRDefault="00D0661E"/>
    <w:sectPr w:rsidR="00D0661E" w:rsidSect="00AD47FB">
      <w:footnotePr>
        <w:pos w:val="beneathText"/>
      </w:footnotePr>
      <w:pgSz w:w="16837" w:h="11905" w:orient="landscape"/>
      <w:pgMar w:top="595" w:right="536" w:bottom="567" w:left="426" w:header="720" w:footer="720" w:gutter="0"/>
      <w:cols w:num="3" w:space="566" w:equalWidth="0">
        <w:col w:w="4979" w:space="510"/>
        <w:col w:w="4903" w:space="566"/>
        <w:col w:w="491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1DA5481"/>
    <w:multiLevelType w:val="hybridMultilevel"/>
    <w:tmpl w:val="4D86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/>
  <w:rsids>
    <w:rsidRoot w:val="00A92256"/>
    <w:rsid w:val="00141546"/>
    <w:rsid w:val="001F172C"/>
    <w:rsid w:val="00222487"/>
    <w:rsid w:val="0025050D"/>
    <w:rsid w:val="002A4C58"/>
    <w:rsid w:val="00330C28"/>
    <w:rsid w:val="0044203B"/>
    <w:rsid w:val="00525299"/>
    <w:rsid w:val="00527252"/>
    <w:rsid w:val="005F7F00"/>
    <w:rsid w:val="007A4431"/>
    <w:rsid w:val="007B5600"/>
    <w:rsid w:val="0081075E"/>
    <w:rsid w:val="00944DE5"/>
    <w:rsid w:val="00A027A9"/>
    <w:rsid w:val="00A77FBF"/>
    <w:rsid w:val="00A92256"/>
    <w:rsid w:val="00AD47FB"/>
    <w:rsid w:val="00B57376"/>
    <w:rsid w:val="00BD31FA"/>
    <w:rsid w:val="00BD3B28"/>
    <w:rsid w:val="00D0661E"/>
    <w:rsid w:val="00D632E4"/>
    <w:rsid w:val="00E0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56"/>
    <w:pPr>
      <w:suppressAutoHyphens/>
    </w:pPr>
    <w:rPr>
      <w:rFonts w:ascii="Calibri" w:eastAsia="Calibri" w:hAnsi="Calibri" w:cs="Calibri"/>
      <w:lang w:eastAsia="ar-SA"/>
    </w:rPr>
  </w:style>
  <w:style w:type="paragraph" w:styleId="4">
    <w:name w:val="heading 4"/>
    <w:basedOn w:val="a"/>
    <w:link w:val="40"/>
    <w:uiPriority w:val="9"/>
    <w:qFormat/>
    <w:rsid w:val="0081075E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92256"/>
    <w:rPr>
      <w:i/>
      <w:iCs/>
    </w:rPr>
  </w:style>
  <w:style w:type="character" w:customStyle="1" w:styleId="apple-converted-space">
    <w:name w:val="apple-converted-space"/>
    <w:basedOn w:val="a0"/>
    <w:rsid w:val="00A92256"/>
  </w:style>
  <w:style w:type="character" w:styleId="a4">
    <w:name w:val="Strong"/>
    <w:basedOn w:val="a0"/>
    <w:uiPriority w:val="22"/>
    <w:qFormat/>
    <w:rsid w:val="00A92256"/>
    <w:rPr>
      <w:b/>
      <w:bCs/>
    </w:rPr>
  </w:style>
  <w:style w:type="paragraph" w:customStyle="1" w:styleId="p1">
    <w:name w:val="p1"/>
    <w:basedOn w:val="a"/>
    <w:rsid w:val="00A77FB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C28"/>
    <w:rPr>
      <w:rFonts w:ascii="Tahoma" w:eastAsia="Calibri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8107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em">
    <w:name w:val="poem"/>
    <w:basedOn w:val="a"/>
    <w:rsid w:val="0081075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1075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1075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F1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8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4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9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27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6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73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993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61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te4estvo.ru/marshaly-velikoj-otechestvennoj-vojny/195-vasilevskij-aleksandr-mixajlovich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e4estvo.ru/marshaly-velikoj-otechestvennoj-vojny/202-georgij-konstantinovich-zhukov.html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ote4estvo.ru/sobytiya-xx/733-istoriya-velikoy-otechestvennoy-voyny.html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mbth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4</cp:revision>
  <cp:lastPrinted>2017-08-22T15:22:00Z</cp:lastPrinted>
  <dcterms:created xsi:type="dcterms:W3CDTF">2017-08-22T15:25:00Z</dcterms:created>
  <dcterms:modified xsi:type="dcterms:W3CDTF">2017-08-22T15:48:00Z</dcterms:modified>
</cp:coreProperties>
</file>